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8"/>
          <w:szCs w:val="28"/>
          <w:shd w:val="clear" w:color="auto" w:fill="ffffff"/>
          <w:rtl w:val="0"/>
        </w:rPr>
      </w:pPr>
      <w:r>
        <w:rPr>
          <w:rFonts w:ascii="Times" w:hAnsi="Times"/>
          <w:color w:val="2a2a2a"/>
          <w:sz w:val="28"/>
          <w:szCs w:val="28"/>
          <w:shd w:val="clear" w:color="auto" w:fill="ffffff"/>
          <w:rtl w:val="0"/>
          <w:lang w:val="en-US"/>
        </w:rPr>
        <w:t>Herb Crusted Salmon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>4 skin on salmon filets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Tablespoons butter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1/2 cup panko bread crumbs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Tablespoons beaten egg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teaspoons fresh thyme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1/4 cup chopped fresh tarragon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Tablespoon whole grain mustard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1/2 teaspoons mayonnaise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Dissolve 5 Tablespoons salt in 2 quarts of water.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pt-PT"/>
        </w:rPr>
        <w:t>Submerge salmon for 15 minutes.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Remove from brine and pat dry with paper towels.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>Melt butter in skillet.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Add panko, a pinch of salt and pepper. Cook until golden brown.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Transfer to a bowl.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Stir in egg and thyme.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Stir together mayonnaise, mustard and tarragon.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Set wire rack in baking sheet.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Place a piece of foil over rack.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Spray with Pam.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Place filets on foil.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Spread mayonnaise mixture over filets.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Sprinkle with panko mixture and gently press into fish.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Bake 18-25 minutes at 325.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(Internal temperature should be 125 degrees.)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