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Ultimate Marble Cupcakes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Cupcakes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all-purpose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 Tablespoons unsalted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granulated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large eggs,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sour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cups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teaspoons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unsweetened cocoa power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together flour, baking powder, baking soda, and salt. Set aside.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butter and sugar until light and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eggs, sour cream and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dry ingredients, alternating with milk.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batter in half and add cocoa powder to half.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Scoop batter into paper lined cupcake pans, alternating chocolate and vanilla batters.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Swirl together with a toothpick.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the cupcakes for 20-24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Cool on wire racks.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Prepare a batch of vanilla buttercream and a batch of chocolate buttercream.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 a pastry bag (fitted with a 1M tip) with half vanilla and half chocolate buttercream to create the swirled frosting.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